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9560" w14:textId="77777777" w:rsidR="00746750" w:rsidRPr="00746750" w:rsidRDefault="00746750" w:rsidP="0074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746750" w:rsidRPr="00746750" w14:paraId="4A34DA81" w14:textId="77777777" w:rsidTr="00746750">
        <w:trPr>
          <w:tblCellSpacing w:w="15" w:type="dxa"/>
        </w:trPr>
        <w:tc>
          <w:tcPr>
            <w:tcW w:w="0" w:type="auto"/>
            <w:hideMark/>
          </w:tcPr>
          <w:p w14:paraId="07623ABA" w14:textId="77777777" w:rsidR="00746750" w:rsidRPr="00746750" w:rsidRDefault="00746750" w:rsidP="007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Nagy Istvánné,</w:t>
            </w:r>
            <w:r w:rsidRPr="0074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a „Sióagárdért Emlékérem” 2006. évi kitüntetettje</w:t>
            </w:r>
            <w:r w:rsidRPr="0074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életútjának és munkásságának méltatása</w:t>
            </w:r>
            <w:r w:rsidRPr="0074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7467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u-HU"/>
              </w:rPr>
              <w:t>(Elhangzott Sióagárdon, 2006. június 9-én)</w:t>
            </w:r>
          </w:p>
          <w:p w14:paraId="5E73A38C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 </w:t>
            </w:r>
          </w:p>
          <w:p w14:paraId="1556119F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 </w:t>
            </w:r>
          </w:p>
          <w:p w14:paraId="21EEB97C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 Istvánné, született Fejős Ilona. 1957. szeptember 10-én született Sióagárdon. Szülőfalujában végezte az általános iskolát, majd Szekszárdon az óvónőképző szakközépiskolában érettségizett.</w:t>
            </w:r>
          </w:p>
          <w:p w14:paraId="5E4E90C7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Érettségi után munkába állt a sióagárdi óvodában. Munka mellett továbbtanult, és levelező úton szerzett óvónői diplomát a Kecskeméti Óvónőképző intézetben. Férjezett, három gyönyörű lánya van.</w:t>
            </w: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07150E1E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Ilyen életrajzi adatai mindenkinek vannak. De Nagy Istvánné Fejős Ilonáról ennél sokkal többet lehet mondani.</w:t>
            </w: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Tősgyökeres sióagárdi. Szülei, nagyszülei szegény emberek, akiktől szerénységet, szorgalmat, tisztességet tanult. Örökségként kapta azt a tudatot, hogy élni csak közösségben lehet, családban, utcában, faluban egyaránt.</w:t>
            </w: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Gyerekkorában kevés szavú, félszeg kicsi lány, de nyitott szemmel jár a világban, és nagyon szeret játszani. Talán már akkor fogant meg benne az a felismerés, hogy a játék az emberré válás nélkülözhetetlen eszköze, hogy a játékon keresztül juthatunk el az emberi kiteljesedésig. Talán ez motiválta a pályaválasztást is, és ahogy megtalálta a helyét, és feladatát a legkisebbek lelkének formálásában, a Fejős Ilikéből szép lassan Ilike óvó néni lett.</w:t>
            </w: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Óvónő lett, és talán ennél egy kicsivel több is, olyan pedagógus, aki hittel, elhivatottsággal végzi a munkáját. Aki nem zárkózik be a foglalkozási terem falai közé, hanem kitárja a kapukat és beengedi az életet, hogy a rábízott gyermekek az életbe játsszák be magukat. Minden eszközt megragad arra, hogy sokoldalúan alakítsa, formálja a gyermekek lelkét. Tevékenységének értékét jelzi, hogy több mint tíz esztendeig vezetője is volt a sióagárdi óvodának.</w:t>
            </w: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</w:r>
            <w:r w:rsidRPr="0074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  <w:p w14:paraId="4DCB56FC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Azok közé a sióagárdi emberek közé tartozik, akik tudják. hogy ennek a falunak a lakói mekkora kulturális értéket teremtettek. Kicsi korától kezdve tudatosan törekedett ennek megismerésére és a hajdani népszokások, játékok, dalok, táncok megismertetése, tanítása része lett mindennapos munkájának.</w:t>
            </w: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Már gyermekkorában bekapcsolódott a tánccsoport munkájába. Ehhez némi családi indíttatása is volt, hiszen édesapja bőgőse volt a hajdani zenekarnak, a sióagárdi ruha példásan szép viselését édesanyjától tanulta.</w:t>
            </w:r>
          </w:p>
          <w:p w14:paraId="0CD4E355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Nem elégedett meg azzal, hogy csupán egy tagja legyen a tánccsoportnak, még diákként beiratkozott a néptáncoktatói tanfolyamra, és azt </w:t>
            </w:r>
            <w:proofErr w:type="spellStart"/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elvégezvén</w:t>
            </w:r>
            <w:proofErr w:type="spellEnd"/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„C” kategóriás néptáncoktatói minősítést nyert.</w:t>
            </w:r>
          </w:p>
          <w:p w14:paraId="5E21E8ED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Gyermektánc csoportot szervezett, és azóta a sióagárdi néptáncoktatásban ő a folytonosság. Kitartóan tanítja a gyerekeket, részt vesz minden szakmai fórumon, küszködik a nehézségekkel, kiváló kompromisszum készségével mindig megtalálja az utat tanítványai táncos tudásának megmutatására.</w:t>
            </w:r>
          </w:p>
          <w:p w14:paraId="55F1BD03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Lelkesedését nem törik meg a nehézségek, a megfelelő támogatás hiánya, a szűkös anyagi, és technikai körülmények, a gyakran megnyilvánuló közöny. Teszi a dolgát, ha kell saját ruhatárából öltözteti fel a gyerekeket.</w:t>
            </w: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 xml:space="preserve">Felnőttként példamutatóan ott táncol a fiatalok között, </w:t>
            </w:r>
            <w:proofErr w:type="spellStart"/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szótértve</w:t>
            </w:r>
            <w:proofErr w:type="spellEnd"/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azokkal, szerényen, </w:t>
            </w: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de határozottan példát mutatva. Hogy a falu tánchagyományát anyanyelvi szinten tudja annak bizonyítéka, hogy a nagyon szigorú zsűri előtt elnyerte a megtisztelő „Fülöp Ferenc” díjat.</w:t>
            </w:r>
          </w:p>
          <w:p w14:paraId="35ED1207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Igazi közösségi ember, együtt gondolkozik a társaival, és csendes megszólalásaival természetes vezető szerepet tölt be az együttesben. Ha a közösség érdekében tenni kell valamit mindig az elsők között van.</w:t>
            </w:r>
          </w:p>
          <w:p w14:paraId="62D96CA2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Ott van minden falusi rendezvényen, munkában és ünneplésben egyaránt.</w:t>
            </w:r>
          </w:p>
          <w:p w14:paraId="4A2977BD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Jelen van a község hitéletében, és aktív az Egyházközösség életében is.</w:t>
            </w: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33E37549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gyermekek között végzett munkával kapcsolatban így vall magáról: „Ez is segített ahhoz, hogy az eddigi zárkózottságom oldódjon, és közéletibb emberré váljak.” íme a bizonyíték arra, hogy tudatosan formálta magát ilyenné, és szeretné ilyenné, közéleti emberré formálni tanítványait is.</w:t>
            </w: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38175360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Sajnos, a huszonegyedik századra a hajdani életerős faluközösség felbomlott az emberek emlékezetéből kikopnak a régi</w:t>
            </w:r>
          </w:p>
          <w:p w14:paraId="71E66C41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szokások, és egyre kevesebben vannak azok is, akik még fel tudják venni az agárdi ruhát.</w:t>
            </w:r>
          </w:p>
          <w:p w14:paraId="2FD3E669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Már alig van ember a faluban, aki még emlékezni tud a lányok vasárnap délutáni karikáira a templom és a hősi szobor között, vagy a népviseleti parádénak is beillő Úrnapi körmenetekre.</w:t>
            </w:r>
          </w:p>
          <w:p w14:paraId="6F3B1A17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Több olyan ember kellene, aki meg akarja ismerni e falu népe által teremtett, egy évszázadig őrzött sajátosan egyedi kultúrát, és az ismeretekből minél többet átadjon az utánunk következő nemzedékeknek.</w:t>
            </w:r>
          </w:p>
          <w:p w14:paraId="4964DD4A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Egy ilyen ember biztosan van: Nagy Istvánné Fejős Ilona, Ilike óvó néni, akit az őszinteségéből fakadó munkásságáért ma köszönete </w:t>
            </w:r>
            <w:proofErr w:type="spellStart"/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képpen</w:t>
            </w:r>
            <w:proofErr w:type="spellEnd"/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kitüntet a falu.</w:t>
            </w: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3D8A4051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Szabadi Mihály</w:t>
            </w:r>
          </w:p>
          <w:p w14:paraId="7BD2347F" w14:textId="77777777" w:rsidR="00746750" w:rsidRPr="00746750" w:rsidRDefault="00746750" w:rsidP="007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7"/>
                <w:szCs w:val="27"/>
                <w:lang w:eastAsia="hu-HU"/>
              </w:rPr>
              <w:t> </w:t>
            </w:r>
          </w:p>
        </w:tc>
      </w:tr>
      <w:tr w:rsidR="00746750" w:rsidRPr="00746750" w14:paraId="2E53C614" w14:textId="77777777" w:rsidTr="00746750">
        <w:trPr>
          <w:tblCellSpacing w:w="15" w:type="dxa"/>
        </w:trPr>
        <w:tc>
          <w:tcPr>
            <w:tcW w:w="0" w:type="auto"/>
            <w:hideMark/>
          </w:tcPr>
          <w:p w14:paraId="68AF7621" w14:textId="77777777" w:rsidR="00746750" w:rsidRPr="00746750" w:rsidRDefault="00746750" w:rsidP="007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</w:tr>
      <w:tr w:rsidR="00746750" w:rsidRPr="00746750" w14:paraId="38C4591C" w14:textId="77777777" w:rsidTr="00746750">
        <w:trPr>
          <w:tblCellSpacing w:w="15" w:type="dxa"/>
        </w:trPr>
        <w:tc>
          <w:tcPr>
            <w:tcW w:w="0" w:type="auto"/>
            <w:hideMark/>
          </w:tcPr>
          <w:p w14:paraId="5EE2AAEE" w14:textId="77777777" w:rsidR="00746750" w:rsidRPr="00746750" w:rsidRDefault="00746750" w:rsidP="007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746750" w:rsidRPr="00746750" w14:paraId="63536AE3" w14:textId="77777777" w:rsidTr="00746750">
        <w:trPr>
          <w:tblCellSpacing w:w="15" w:type="dxa"/>
        </w:trPr>
        <w:tc>
          <w:tcPr>
            <w:tcW w:w="5865" w:type="dxa"/>
            <w:hideMark/>
          </w:tcPr>
          <w:p w14:paraId="5F9B492F" w14:textId="77777777" w:rsidR="00746750" w:rsidRPr="00746750" w:rsidRDefault="00746750" w:rsidP="0074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72"/>
                <w:szCs w:val="72"/>
                <w:lang w:eastAsia="hu-HU"/>
              </w:rPr>
              <w:t> </w:t>
            </w:r>
          </w:p>
        </w:tc>
      </w:tr>
      <w:tr w:rsidR="00746750" w:rsidRPr="00746750" w14:paraId="18ADD82F" w14:textId="77777777" w:rsidTr="00746750">
        <w:trPr>
          <w:trHeight w:val="2200"/>
          <w:tblCellSpacing w:w="15" w:type="dxa"/>
        </w:trPr>
        <w:tc>
          <w:tcPr>
            <w:tcW w:w="0" w:type="auto"/>
            <w:hideMark/>
          </w:tcPr>
          <w:p w14:paraId="12386600" w14:textId="1BB5F200" w:rsidR="00746750" w:rsidRPr="00746750" w:rsidRDefault="00746750" w:rsidP="0074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6B300315" w14:textId="77777777" w:rsidR="00E919B0" w:rsidRPr="00746750" w:rsidRDefault="00E919B0" w:rsidP="00746750"/>
    <w:sectPr w:rsidR="00E919B0" w:rsidRPr="0074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5F"/>
    <w:rsid w:val="00075795"/>
    <w:rsid w:val="00091361"/>
    <w:rsid w:val="000950AC"/>
    <w:rsid w:val="000D4A1E"/>
    <w:rsid w:val="001365FF"/>
    <w:rsid w:val="00386104"/>
    <w:rsid w:val="004B36B5"/>
    <w:rsid w:val="005057BC"/>
    <w:rsid w:val="00535689"/>
    <w:rsid w:val="00746750"/>
    <w:rsid w:val="008D672B"/>
    <w:rsid w:val="008D6E65"/>
    <w:rsid w:val="00AA7FE9"/>
    <w:rsid w:val="00C34399"/>
    <w:rsid w:val="00D24B90"/>
    <w:rsid w:val="00DA2D3E"/>
    <w:rsid w:val="00E919B0"/>
    <w:rsid w:val="00E952EE"/>
    <w:rsid w:val="00F16D2C"/>
    <w:rsid w:val="00F22D5F"/>
    <w:rsid w:val="00F70EB9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BCD1"/>
  <w15:chartTrackingRefBased/>
  <w15:docId w15:val="{BDF5F823-F1E8-4D05-B586-9AE7D71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63">
    <w:name w:val="style63"/>
    <w:basedOn w:val="Norml"/>
    <w:rsid w:val="00F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337E"/>
    <w:rPr>
      <w:b/>
      <w:bCs/>
    </w:rPr>
  </w:style>
  <w:style w:type="character" w:styleId="Kiemels">
    <w:name w:val="Emphasis"/>
    <w:basedOn w:val="Bekezdsalapbettpusa"/>
    <w:uiPriority w:val="20"/>
    <w:qFormat/>
    <w:rsid w:val="00FF337E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F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58">
    <w:name w:val="style58"/>
    <w:basedOn w:val="Bekezdsalapbettpusa"/>
    <w:rsid w:val="00FF337E"/>
  </w:style>
  <w:style w:type="character" w:customStyle="1" w:styleId="style53">
    <w:name w:val="style53"/>
    <w:basedOn w:val="Bekezdsalapbettpusa"/>
    <w:rsid w:val="00FF337E"/>
  </w:style>
  <w:style w:type="character" w:styleId="Hiperhivatkozs">
    <w:name w:val="Hyperlink"/>
    <w:basedOn w:val="Bekezdsalapbettpusa"/>
    <w:uiPriority w:val="99"/>
    <w:semiHidden/>
    <w:unhideWhenUsed/>
    <w:rsid w:val="00FF337E"/>
    <w:rPr>
      <w:color w:val="0000FF"/>
      <w:u w:val="single"/>
    </w:rPr>
  </w:style>
  <w:style w:type="paragraph" w:customStyle="1" w:styleId="style64">
    <w:name w:val="style64"/>
    <w:basedOn w:val="Norml"/>
    <w:rsid w:val="0038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2">
    <w:name w:val="style62"/>
    <w:basedOn w:val="Norml"/>
    <w:rsid w:val="0038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6">
    <w:name w:val="style66"/>
    <w:basedOn w:val="Norml"/>
    <w:rsid w:val="00F7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1">
    <w:name w:val="style61"/>
    <w:basedOn w:val="Norml"/>
    <w:rsid w:val="0009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5">
    <w:name w:val="style65"/>
    <w:basedOn w:val="Norml"/>
    <w:rsid w:val="00D2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7">
    <w:name w:val="style67"/>
    <w:basedOn w:val="Norml"/>
    <w:rsid w:val="00D2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671">
    <w:name w:val="style671"/>
    <w:basedOn w:val="Bekezdsalapbettpusa"/>
    <w:rsid w:val="00D24B90"/>
  </w:style>
  <w:style w:type="character" w:customStyle="1" w:styleId="style24">
    <w:name w:val="style24"/>
    <w:basedOn w:val="Bekezdsalapbettpusa"/>
    <w:rsid w:val="00AA7FE9"/>
  </w:style>
  <w:style w:type="paragraph" w:customStyle="1" w:styleId="style241">
    <w:name w:val="style241"/>
    <w:basedOn w:val="Norml"/>
    <w:rsid w:val="00AA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10">
    <w:name w:val="style10"/>
    <w:basedOn w:val="Bekezdsalapbettpusa"/>
    <w:rsid w:val="00AA7FE9"/>
  </w:style>
  <w:style w:type="character" w:customStyle="1" w:styleId="style11">
    <w:name w:val="style11"/>
    <w:basedOn w:val="Bekezdsalapbettpusa"/>
    <w:rsid w:val="00AA7FE9"/>
  </w:style>
  <w:style w:type="paragraph" w:customStyle="1" w:styleId="style22">
    <w:name w:val="style22"/>
    <w:basedOn w:val="Norml"/>
    <w:rsid w:val="00AA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221">
    <w:name w:val="style221"/>
    <w:basedOn w:val="Bekezdsalapbettpusa"/>
    <w:rsid w:val="00AA7FE9"/>
  </w:style>
  <w:style w:type="paragraph" w:customStyle="1" w:styleId="style23">
    <w:name w:val="style23"/>
    <w:basedOn w:val="Norml"/>
    <w:rsid w:val="0050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1">
    <w:name w:val="style21"/>
    <w:basedOn w:val="Norml"/>
    <w:rsid w:val="0050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211">
    <w:name w:val="style211"/>
    <w:basedOn w:val="Bekezdsalapbettpusa"/>
    <w:rsid w:val="005057BC"/>
  </w:style>
  <w:style w:type="character" w:customStyle="1" w:styleId="style14">
    <w:name w:val="style14"/>
    <w:basedOn w:val="Bekezdsalapbettpusa"/>
    <w:rsid w:val="00F16D2C"/>
  </w:style>
  <w:style w:type="paragraph" w:customStyle="1" w:styleId="style141">
    <w:name w:val="style141"/>
    <w:basedOn w:val="Norml"/>
    <w:rsid w:val="00F1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13">
    <w:name w:val="style13"/>
    <w:basedOn w:val="Bekezdsalapbettpusa"/>
    <w:rsid w:val="00F16D2C"/>
  </w:style>
  <w:style w:type="paragraph" w:customStyle="1" w:styleId="style12">
    <w:name w:val="style12"/>
    <w:basedOn w:val="Norml"/>
    <w:rsid w:val="00F1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9">
    <w:name w:val="style9"/>
    <w:basedOn w:val="Bekezdsalapbettpusa"/>
    <w:rsid w:val="00F16D2C"/>
  </w:style>
  <w:style w:type="character" w:customStyle="1" w:styleId="style8">
    <w:name w:val="style8"/>
    <w:basedOn w:val="Bekezdsalapbettpusa"/>
    <w:rsid w:val="00F16D2C"/>
  </w:style>
  <w:style w:type="paragraph" w:customStyle="1" w:styleId="style20">
    <w:name w:val="style20"/>
    <w:basedOn w:val="Norml"/>
    <w:rsid w:val="00C3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201">
    <w:name w:val="style201"/>
    <w:basedOn w:val="Bekezdsalapbettpusa"/>
    <w:rsid w:val="00C3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2</cp:revision>
  <dcterms:created xsi:type="dcterms:W3CDTF">2020-04-16T16:44:00Z</dcterms:created>
  <dcterms:modified xsi:type="dcterms:W3CDTF">2020-04-16T16:44:00Z</dcterms:modified>
</cp:coreProperties>
</file>